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5A66E1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პრემიის  გაცემის </w:t>
      </w:r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50052E" w:rsidRDefault="0050052E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მუხლის</w:t>
      </w:r>
      <w:r w:rsidR="00111A0C">
        <w:rPr>
          <w:rFonts w:ascii="Sylfaen" w:hAnsi="Sylfaen"/>
          <w:lang w:val="ka-GE"/>
        </w:rPr>
        <w:t xml:space="preserve"> და</w:t>
      </w:r>
      <w:r w:rsidR="00196B4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A47329">
        <w:rPr>
          <w:rFonts w:ascii="Sylfaen" w:hAnsi="Sylfaen"/>
          <w:lang w:val="ka-GE"/>
        </w:rPr>
        <w:t>ა საფუძველზე</w:t>
      </w:r>
    </w:p>
    <w:p w:rsidR="00A47329" w:rsidRDefault="00A47329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A47329" w:rsidRDefault="005A66E1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 N1-ში მოცემულ პირებზე (დასაქმებულებზე) გაიცეს 202__ წლის ________ თვის პრემია ამავე დანართით განსაზღვრული ოდენობებით</w:t>
      </w:r>
      <w:r w:rsidR="00196B4C">
        <w:rPr>
          <w:rFonts w:ascii="Sylfaen" w:hAnsi="Sylfaen"/>
          <w:lang w:val="ka-GE"/>
        </w:rPr>
        <w:t>;</w:t>
      </w:r>
    </w:p>
    <w:p w:rsidR="00A47329" w:rsidRDefault="00FB47B5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დაევალოს კომპანიის საფინანსო/</w:t>
      </w:r>
      <w:proofErr w:type="spellStart"/>
      <w:r>
        <w:rPr>
          <w:rFonts w:ascii="Sylfaen" w:hAnsi="Sylfaen"/>
          <w:lang w:val="ka-GE"/>
        </w:rPr>
        <w:t>საბუღალტრო</w:t>
      </w:r>
      <w:proofErr w:type="spellEnd"/>
      <w:r>
        <w:rPr>
          <w:rFonts w:ascii="Sylfaen" w:hAnsi="Sylfaen"/>
          <w:lang w:val="ka-GE"/>
        </w:rPr>
        <w:t xml:space="preserve"> განყოფილებას პრემიის თანხ</w:t>
      </w:r>
      <w:r w:rsidR="005A66E1">
        <w:rPr>
          <w:rFonts w:ascii="Sylfaen" w:hAnsi="Sylfaen"/>
          <w:lang w:val="ka-GE"/>
        </w:rPr>
        <w:t>ების</w:t>
      </w:r>
      <w:r>
        <w:rPr>
          <w:rFonts w:ascii="Sylfaen" w:hAnsi="Sylfaen"/>
          <w:lang w:val="ka-GE"/>
        </w:rPr>
        <w:t xml:space="preserve"> გაცემა </w:t>
      </w:r>
      <w:r w:rsidR="00111A0C">
        <w:rPr>
          <w:rFonts w:ascii="Sylfaen" w:hAnsi="Sylfaen"/>
          <w:lang w:val="ka-GE"/>
        </w:rPr>
        <w:t>არაუგვიანეს 202__ წლის _____   _____________-</w:t>
      </w:r>
      <w:r w:rsidR="005A66E1">
        <w:rPr>
          <w:rFonts w:ascii="Sylfaen" w:hAnsi="Sylfaen"/>
          <w:lang w:val="ka-GE"/>
        </w:rPr>
        <w:t>ი</w:t>
      </w:r>
      <w:r w:rsidR="00111A0C">
        <w:rPr>
          <w:rFonts w:ascii="Sylfaen" w:hAnsi="Sylfaen"/>
          <w:lang w:val="ka-GE"/>
        </w:rPr>
        <w:t>ს</w:t>
      </w:r>
      <w:r w:rsidR="005A66E1">
        <w:rPr>
          <w:rFonts w:ascii="Sylfaen" w:hAnsi="Sylfaen"/>
          <w:lang w:val="ka-GE"/>
        </w:rPr>
        <w:t>ა</w:t>
      </w:r>
      <w:r w:rsidR="00A47329">
        <w:rPr>
          <w:rFonts w:ascii="Sylfaen" w:hAnsi="Sylfaen"/>
          <w:lang w:val="ka-GE"/>
        </w:rPr>
        <w:t>;</w:t>
      </w:r>
      <w:r w:rsidR="00BA61C6">
        <w:rPr>
          <w:rFonts w:ascii="Sylfaen" w:hAnsi="Sylfaen"/>
          <w:lang w:val="ka-GE"/>
        </w:rPr>
        <w:t xml:space="preserve"> </w:t>
      </w:r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p w:rsidR="006C7E9F" w:rsidRDefault="006C7E9F" w:rsidP="00C4380F">
      <w:pPr>
        <w:jc w:val="right"/>
        <w:rPr>
          <w:rFonts w:ascii="Sylfaen" w:hAnsi="Sylfaen"/>
          <w:sz w:val="24"/>
          <w:szCs w:val="24"/>
          <w:lang w:val="ka-GE"/>
        </w:rPr>
      </w:pPr>
    </w:p>
    <w:p w:rsidR="006C7E9F" w:rsidRDefault="006C7E9F" w:rsidP="00C4380F">
      <w:pPr>
        <w:jc w:val="right"/>
        <w:rPr>
          <w:rFonts w:ascii="Sylfaen" w:hAnsi="Sylfaen"/>
          <w:sz w:val="24"/>
          <w:szCs w:val="24"/>
          <w:lang w:val="ka-GE"/>
        </w:rPr>
      </w:pPr>
    </w:p>
    <w:p w:rsidR="006C7E9F" w:rsidRDefault="006C7E9F" w:rsidP="00C4380F">
      <w:pPr>
        <w:jc w:val="right"/>
        <w:rPr>
          <w:rFonts w:ascii="Sylfaen" w:hAnsi="Sylfaen"/>
          <w:sz w:val="24"/>
          <w:szCs w:val="24"/>
          <w:lang w:val="ka-GE"/>
        </w:rPr>
      </w:pPr>
    </w:p>
    <w:p w:rsidR="006C7E9F" w:rsidRDefault="006C7E9F" w:rsidP="00C4380F">
      <w:pPr>
        <w:jc w:val="right"/>
        <w:rPr>
          <w:rFonts w:ascii="Sylfaen" w:hAnsi="Sylfaen"/>
          <w:sz w:val="24"/>
          <w:szCs w:val="24"/>
          <w:lang w:val="ka-GE"/>
        </w:rPr>
      </w:pPr>
    </w:p>
    <w:p w:rsidR="006C7E9F" w:rsidRDefault="006C7E9F" w:rsidP="00C4380F">
      <w:pPr>
        <w:jc w:val="right"/>
        <w:rPr>
          <w:rFonts w:ascii="Sylfaen" w:hAnsi="Sylfaen"/>
          <w:sz w:val="24"/>
          <w:szCs w:val="24"/>
          <w:lang w:val="ka-GE"/>
        </w:rPr>
      </w:pPr>
    </w:p>
    <w:p w:rsidR="006C7E9F" w:rsidRDefault="006C7E9F" w:rsidP="00C4380F">
      <w:pPr>
        <w:jc w:val="right"/>
        <w:rPr>
          <w:rFonts w:ascii="Sylfaen" w:hAnsi="Sylfaen"/>
          <w:b/>
          <w:color w:val="95B3D7" w:themeColor="accent1" w:themeTint="99"/>
          <w:sz w:val="24"/>
          <w:szCs w:val="24"/>
          <w:lang w:val="ka-GE"/>
        </w:rPr>
      </w:pPr>
      <w:r w:rsidRPr="006C7E9F">
        <w:rPr>
          <w:rFonts w:ascii="Sylfaen" w:hAnsi="Sylfaen"/>
          <w:b/>
          <w:color w:val="95B3D7" w:themeColor="accent1" w:themeTint="99"/>
          <w:sz w:val="24"/>
          <w:szCs w:val="24"/>
          <w:lang w:val="ka-GE"/>
        </w:rPr>
        <w:lastRenderedPageBreak/>
        <w:t>დანართი N1</w:t>
      </w:r>
    </w:p>
    <w:p w:rsidR="006C7E9F" w:rsidRPr="006C7E9F" w:rsidRDefault="006C7E9F" w:rsidP="00C4380F">
      <w:pPr>
        <w:jc w:val="right"/>
        <w:rPr>
          <w:rFonts w:ascii="Sylfaen" w:hAnsi="Sylfaen"/>
          <w:b/>
          <w:color w:val="95B3D7" w:themeColor="accent1" w:themeTint="99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3798"/>
      </w:tblGrid>
      <w:tr w:rsidR="006C7E9F" w:rsidTr="006C7E9F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C4380F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6C7E9F">
              <w:rPr>
                <w:rFonts w:ascii="Sylfaen" w:hAnsi="Sylfaen"/>
                <w:b/>
                <w:lang w:val="ka-GE"/>
              </w:rPr>
              <w:t>#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2B2" w:rsidRDefault="000852B2" w:rsidP="006C7E9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პრემიის მიმღები პირის</w:t>
            </w:r>
          </w:p>
          <w:p w:rsidR="006C7E9F" w:rsidRPr="006C7E9F" w:rsidRDefault="006C7E9F" w:rsidP="006C7E9F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C7E9F">
              <w:rPr>
                <w:rFonts w:ascii="Sylfaen" w:hAnsi="Sylfaen"/>
                <w:b/>
                <w:lang w:val="ka-GE"/>
              </w:rPr>
              <w:t>სახელი / გვარი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6C7E9F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C7E9F">
              <w:rPr>
                <w:rFonts w:ascii="Sylfaen" w:hAnsi="Sylfaen"/>
                <w:b/>
                <w:lang w:val="ka-GE"/>
              </w:rPr>
              <w:t>პირადი #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6C7E9F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C7E9F">
              <w:rPr>
                <w:rFonts w:ascii="Sylfaen" w:hAnsi="Sylfaen"/>
                <w:b/>
                <w:lang w:val="ka-GE"/>
              </w:rPr>
              <w:t>პრემიის თანხა (საშემოსავლო გადასახადის და საპენსიო ანარიცხის ჩათვლით)</w:t>
            </w:r>
          </w:p>
        </w:tc>
      </w:tr>
      <w:tr w:rsidR="006C7E9F" w:rsidTr="006C7E9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C4380F">
            <w:pPr>
              <w:jc w:val="righ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C7E9F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98" w:type="dxa"/>
            <w:tcBorders>
              <w:top w:val="single" w:sz="12" w:space="0" w:color="auto"/>
              <w:righ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C7E9F" w:rsidTr="006C7E9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C4380F">
            <w:pPr>
              <w:jc w:val="righ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C7E9F">
              <w:rPr>
                <w:rFonts w:ascii="Sylfaen" w:hAnsi="Sylfaen"/>
                <w:b/>
                <w:sz w:val="24"/>
                <w:szCs w:val="24"/>
                <w:lang w:val="ka-GE"/>
              </w:rPr>
              <w:t>2.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42" w:type="dxa"/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98" w:type="dxa"/>
            <w:tcBorders>
              <w:righ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C7E9F" w:rsidTr="006C7E9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C4380F">
            <w:pPr>
              <w:jc w:val="righ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C7E9F">
              <w:rPr>
                <w:rFonts w:ascii="Sylfaen" w:hAnsi="Sylfaen"/>
                <w:b/>
                <w:sz w:val="24"/>
                <w:szCs w:val="24"/>
                <w:lang w:val="ka-GE"/>
              </w:rPr>
              <w:t>3.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42" w:type="dxa"/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98" w:type="dxa"/>
            <w:tcBorders>
              <w:righ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C7E9F" w:rsidTr="006C7E9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C4380F">
            <w:pPr>
              <w:jc w:val="righ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C7E9F">
              <w:rPr>
                <w:rFonts w:ascii="Sylfaen" w:hAnsi="Sylfaen"/>
                <w:b/>
                <w:sz w:val="24"/>
                <w:szCs w:val="24"/>
                <w:lang w:val="ka-GE"/>
              </w:rPr>
              <w:t>4.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42" w:type="dxa"/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98" w:type="dxa"/>
            <w:tcBorders>
              <w:righ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C7E9F" w:rsidTr="006C7E9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C4380F">
            <w:pPr>
              <w:jc w:val="righ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C7E9F">
              <w:rPr>
                <w:rFonts w:ascii="Sylfaen" w:hAnsi="Sylfaen"/>
                <w:b/>
                <w:sz w:val="24"/>
                <w:szCs w:val="24"/>
                <w:lang w:val="ka-GE"/>
              </w:rPr>
              <w:t>5.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42" w:type="dxa"/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98" w:type="dxa"/>
            <w:tcBorders>
              <w:righ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C7E9F" w:rsidTr="006C7E9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E9F" w:rsidRPr="006C7E9F" w:rsidRDefault="006C7E9F" w:rsidP="00C4380F">
            <w:pPr>
              <w:jc w:val="righ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C7E9F">
              <w:rPr>
                <w:rFonts w:ascii="Sylfaen" w:hAnsi="Sylfaen"/>
                <w:b/>
                <w:sz w:val="24"/>
                <w:szCs w:val="24"/>
                <w:lang w:val="ka-GE"/>
              </w:rPr>
              <w:t>6.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98" w:type="dxa"/>
            <w:tcBorders>
              <w:bottom w:val="single" w:sz="12" w:space="0" w:color="auto"/>
              <w:right w:val="single" w:sz="12" w:space="0" w:color="auto"/>
            </w:tcBorders>
          </w:tcPr>
          <w:p w:rsidR="006C7E9F" w:rsidRDefault="006C7E9F" w:rsidP="00C4380F">
            <w:pPr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850C74" w:rsidRDefault="006C7E9F" w:rsidP="006C7E9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</w:t>
      </w:r>
    </w:p>
    <w:p w:rsidR="00850C74" w:rsidRDefault="00850C74" w:rsidP="006C7E9F">
      <w:pPr>
        <w:jc w:val="right"/>
        <w:rPr>
          <w:rFonts w:ascii="Sylfaen" w:hAnsi="Sylfaen"/>
          <w:sz w:val="20"/>
          <w:szCs w:val="20"/>
          <w:lang w:val="ka-GE"/>
        </w:rPr>
      </w:pPr>
    </w:p>
    <w:p w:rsidR="00850C74" w:rsidRDefault="00850C74" w:rsidP="006C7E9F">
      <w:pPr>
        <w:jc w:val="right"/>
        <w:rPr>
          <w:rFonts w:ascii="Sylfaen" w:hAnsi="Sylfaen"/>
          <w:sz w:val="20"/>
          <w:szCs w:val="20"/>
          <w:lang w:val="ka-GE"/>
        </w:rPr>
      </w:pPr>
    </w:p>
    <w:p w:rsidR="006C7E9F" w:rsidRPr="00C4380F" w:rsidRDefault="006C7E9F" w:rsidP="006C7E9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__________________/___________ _________ (პ/ნ _____________)/</w:t>
      </w:r>
    </w:p>
    <w:p w:rsidR="006C7E9F" w:rsidRDefault="006C7E9F" w:rsidP="006C7E9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p w:rsidR="006C7E9F" w:rsidRPr="00C4380F" w:rsidRDefault="006C7E9F" w:rsidP="00C4380F">
      <w:pPr>
        <w:jc w:val="right"/>
        <w:rPr>
          <w:rFonts w:ascii="Sylfaen" w:hAnsi="Sylfaen"/>
          <w:sz w:val="24"/>
          <w:szCs w:val="24"/>
          <w:lang w:val="ka-GE"/>
        </w:rPr>
      </w:pPr>
    </w:p>
    <w:sectPr w:rsidR="006C7E9F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BC" w:rsidRDefault="00F80EBC" w:rsidP="005829E4">
      <w:pPr>
        <w:spacing w:after="0" w:line="240" w:lineRule="auto"/>
      </w:pPr>
      <w:r>
        <w:separator/>
      </w:r>
    </w:p>
  </w:endnote>
  <w:endnote w:type="continuationSeparator" w:id="0">
    <w:p w:rsidR="00F80EBC" w:rsidRDefault="00F80EBC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F80EBC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BC" w:rsidRDefault="00F80EBC" w:rsidP="005829E4">
      <w:pPr>
        <w:spacing w:after="0" w:line="240" w:lineRule="auto"/>
      </w:pPr>
      <w:r>
        <w:separator/>
      </w:r>
    </w:p>
  </w:footnote>
  <w:footnote w:type="continuationSeparator" w:id="0">
    <w:p w:rsidR="00F80EBC" w:rsidRDefault="00F80EBC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Pr="005829E4" w:rsidRDefault="00F80EBC">
    <w:pPr>
      <w:pStyle w:val="Header"/>
      <w:jc w:val="right"/>
      <w:rPr>
        <w:rFonts w:ascii="Sylfaen" w:hAnsi="Sylfaen"/>
        <w:color w:val="9BBB59" w:themeColor="accent3"/>
        <w:sz w:val="24"/>
        <w:szCs w:val="24"/>
      </w:rPr>
    </w:pPr>
    <w:r>
      <w:rPr>
        <w:noProof/>
        <w:color w:val="9BBB59" w:themeColor="accent3"/>
      </w:rPr>
      <w:pict>
        <v:group id="Group 70" o:spid="_x0000_s2049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50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51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52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53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54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55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5829E4" w:rsidRDefault="005829E4">
                  <w:pPr>
                    <w:jc w:val="right"/>
                  </w:pPr>
                </w:p>
              </w:txbxContent>
            </v:textbox>
          </v:shape>
          <w10:wrap anchorx="margin" anchory="margin"/>
        </v:group>
      </w:pict>
    </w:r>
    <w:r w:rsidR="005829E4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852B2"/>
    <w:rsid w:val="000C48FE"/>
    <w:rsid w:val="00111A0C"/>
    <w:rsid w:val="00120A36"/>
    <w:rsid w:val="00167069"/>
    <w:rsid w:val="00196B4C"/>
    <w:rsid w:val="001C3A37"/>
    <w:rsid w:val="00347458"/>
    <w:rsid w:val="00427F1D"/>
    <w:rsid w:val="00436E18"/>
    <w:rsid w:val="0050052E"/>
    <w:rsid w:val="005829E4"/>
    <w:rsid w:val="005A66E1"/>
    <w:rsid w:val="005C7803"/>
    <w:rsid w:val="005D3FE0"/>
    <w:rsid w:val="00641421"/>
    <w:rsid w:val="006C45F8"/>
    <w:rsid w:val="006C7E9F"/>
    <w:rsid w:val="006F494C"/>
    <w:rsid w:val="007059AF"/>
    <w:rsid w:val="00850C74"/>
    <w:rsid w:val="00954DC4"/>
    <w:rsid w:val="00964D51"/>
    <w:rsid w:val="00976085"/>
    <w:rsid w:val="009D4710"/>
    <w:rsid w:val="009E6A77"/>
    <w:rsid w:val="009F58A9"/>
    <w:rsid w:val="00A47329"/>
    <w:rsid w:val="00AE34BE"/>
    <w:rsid w:val="00BA61C6"/>
    <w:rsid w:val="00C4380F"/>
    <w:rsid w:val="00CC4FF7"/>
    <w:rsid w:val="00F80EBC"/>
    <w:rsid w:val="00F83CA2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16</cp:revision>
  <dcterms:created xsi:type="dcterms:W3CDTF">2013-12-08T19:37:00Z</dcterms:created>
  <dcterms:modified xsi:type="dcterms:W3CDTF">2022-09-21T11:29:00Z</dcterms:modified>
</cp:coreProperties>
</file>